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71" w:rsidRPr="00F13D71" w:rsidRDefault="00F13D71" w:rsidP="00F13D71">
      <w:pPr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  <w:r w:rsidRPr="00F13D71">
        <w:rPr>
          <w:rFonts w:ascii="Times New Roman" w:hAnsi="Times New Roman" w:cs="Times New Roman"/>
          <w:color w:val="FF0000"/>
          <w:sz w:val="32"/>
          <w:szCs w:val="32"/>
        </w:rPr>
        <w:t>Консультация для родителей школьников. Правильное питание</w:t>
      </w:r>
    </w:p>
    <w:p w:rsidR="00F13D71" w:rsidRPr="00F13D71" w:rsidRDefault="00F13D71" w:rsidP="00F13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13D71" w:rsidRPr="00F13D71" w:rsidRDefault="00F13D71" w:rsidP="00F13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13D71">
        <w:rPr>
          <w:rFonts w:ascii="Times New Roman" w:hAnsi="Times New Roman" w:cs="Times New Roman"/>
          <w:sz w:val="28"/>
          <w:szCs w:val="28"/>
        </w:rPr>
        <w:t>Не секрет, что год от года растёт число школьников, имеющих заболевания желудочно-кишечного тракта и страдающих ожирением. Ожирение может привести к возникновению ряда опасных заболеваний, таких как сахарный диабет, заболевания суставов, сердечно-сосудистой системы, кроме того, лишний вес вызывает психологический дискомфорт. Ребёнок может стать предметом насмешек со стороны сверстников. Чтобы предотвратить все эти заболевания и обеспечить ребёнку условия для нормального роста и развития, мы должны ответственно подходить к вопросам питания школьников.</w:t>
      </w:r>
      <w:r w:rsidRPr="00F13D71">
        <w:rPr>
          <w:rFonts w:ascii="Times New Roman" w:hAnsi="Times New Roman" w:cs="Times New Roman"/>
          <w:sz w:val="28"/>
          <w:szCs w:val="28"/>
        </w:rPr>
        <w:br/>
        <w:t xml:space="preserve">Рацион должно быть сбалансированным, разнообразным, а приём пищи – регулярным. </w:t>
      </w:r>
    </w:p>
    <w:p w:rsidR="00F13D71" w:rsidRPr="00F13D71" w:rsidRDefault="00F13D71" w:rsidP="00F13D71">
      <w:pPr>
        <w:rPr>
          <w:rFonts w:ascii="Times New Roman" w:hAnsi="Times New Roman" w:cs="Times New Roman"/>
          <w:sz w:val="28"/>
          <w:szCs w:val="28"/>
        </w:rPr>
      </w:pPr>
      <w:r w:rsidRPr="00F13D71">
        <w:br/>
      </w:r>
      <w:r w:rsidRPr="00F13D71">
        <w:rPr>
          <w:rFonts w:ascii="Times New Roman" w:hAnsi="Times New Roman" w:cs="Times New Roman"/>
          <w:sz w:val="28"/>
          <w:szCs w:val="28"/>
        </w:rPr>
        <w:t>После чего родители аргументируют свой выбор, обсуждают выбор команды-соперника и задают преподавателю вопросы.</w:t>
      </w:r>
      <w:r w:rsidRPr="00F13D71">
        <w:rPr>
          <w:rFonts w:ascii="Times New Roman" w:hAnsi="Times New Roman" w:cs="Times New Roman"/>
          <w:sz w:val="28"/>
          <w:szCs w:val="28"/>
        </w:rPr>
        <w:br/>
        <w:t>Ниже предлагаю перечень предполагаемых вопросов.</w:t>
      </w:r>
      <w:r w:rsidRPr="00F13D71">
        <w:rPr>
          <w:rFonts w:ascii="Times New Roman" w:hAnsi="Times New Roman" w:cs="Times New Roman"/>
          <w:sz w:val="28"/>
          <w:szCs w:val="28"/>
        </w:rPr>
        <w:br/>
        <w:t>-Следует ли давать ребенку на завтрак бутерброд?</w:t>
      </w:r>
      <w:r w:rsidRPr="00F13D71">
        <w:rPr>
          <w:rFonts w:ascii="Times New Roman" w:hAnsi="Times New Roman" w:cs="Times New Roman"/>
          <w:sz w:val="28"/>
          <w:szCs w:val="28"/>
        </w:rPr>
        <w:br/>
        <w:t>-Хлеб – источник углеводов, необходимых школьнику. Бутерброд тоже может быть полезным, если в его составе отварное мясо, зелень, овощи. Бутерброд можно давать на завтрак. Но не следует делать это ежедневно. Лучше отдавать предпочтение горячим кашам.</w:t>
      </w:r>
      <w:r w:rsidRPr="00F13D71">
        <w:rPr>
          <w:rFonts w:ascii="Times New Roman" w:hAnsi="Times New Roman" w:cs="Times New Roman"/>
          <w:sz w:val="28"/>
          <w:szCs w:val="28"/>
        </w:rPr>
        <w:br/>
        <w:t>-Какую кашу лучше готовить на завтрак?</w:t>
      </w:r>
      <w:r w:rsidRPr="00F13D71">
        <w:rPr>
          <w:rFonts w:ascii="Times New Roman" w:hAnsi="Times New Roman" w:cs="Times New Roman"/>
          <w:sz w:val="28"/>
          <w:szCs w:val="28"/>
        </w:rPr>
        <w:br/>
        <w:t xml:space="preserve">-Каждая каша полезна по-своему. Если, конечно, речь не идёт о кашах быстрого приготовления. Безусловно, сегодня наша жизнь очень динамичная и хочется всё успеть. Мы экономим время, отдавая предпочтение готовым полуфабрикатам, которые, если верить рекламе, не хуже домашней еды. Каши быстрого приготовления содержат большое количество крахмала, </w:t>
      </w:r>
      <w:proofErr w:type="spellStart"/>
      <w:r w:rsidRPr="00F13D71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F13D71">
        <w:rPr>
          <w:rFonts w:ascii="Times New Roman" w:hAnsi="Times New Roman" w:cs="Times New Roman"/>
          <w:sz w:val="28"/>
          <w:szCs w:val="28"/>
        </w:rPr>
        <w:t>, а вот минеральных веществ, ценных пищевых волокон и витаминов в таком продукте почти нет. На приготовление каши уходит немного времени, но эти потраченные 15-20 минут – вклад в здоровье вашего ребёнка.</w:t>
      </w:r>
      <w:r w:rsidRPr="00F13D71">
        <w:rPr>
          <w:rFonts w:ascii="Times New Roman" w:hAnsi="Times New Roman" w:cs="Times New Roman"/>
          <w:sz w:val="28"/>
          <w:szCs w:val="28"/>
        </w:rPr>
        <w:br/>
        <w:t>-Мой ребёнок пьет какао каждый день. Не вредно ли это?</w:t>
      </w:r>
      <w:r w:rsidRPr="00F13D71">
        <w:rPr>
          <w:rFonts w:ascii="Times New Roman" w:hAnsi="Times New Roman" w:cs="Times New Roman"/>
          <w:sz w:val="28"/>
          <w:szCs w:val="28"/>
        </w:rPr>
        <w:br/>
        <w:t>-Какао – источник микроэлементов,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D71">
        <w:rPr>
          <w:rFonts w:ascii="Times New Roman" w:hAnsi="Times New Roman" w:cs="Times New Roman"/>
          <w:sz w:val="28"/>
          <w:szCs w:val="28"/>
        </w:rPr>
        <w:t>напиток, который поднимает настроение. Помогает детям проснуться и заряжает их энергией. Нужно помнить, что какао – калорийный напиток. При выборе какао, обращайте внимание на состав, отдавая предпочтение натуральному продукту.</w:t>
      </w:r>
      <w:r w:rsidRPr="00F13D71">
        <w:rPr>
          <w:rFonts w:ascii="Times New Roman" w:hAnsi="Times New Roman" w:cs="Times New Roman"/>
          <w:sz w:val="28"/>
          <w:szCs w:val="28"/>
        </w:rPr>
        <w:br/>
        <w:t>-Сегодня все говорят о высоком содержании холестерина в яйцах и высоком содержании соевого белка в сырах. Я сомневаюсь, давать ли эти продукты детям.</w:t>
      </w:r>
      <w:r w:rsidRPr="00F13D71">
        <w:rPr>
          <w:rFonts w:ascii="Times New Roman" w:hAnsi="Times New Roman" w:cs="Times New Roman"/>
          <w:sz w:val="28"/>
          <w:szCs w:val="28"/>
        </w:rPr>
        <w:br/>
        <w:t xml:space="preserve">-Яйца – источник белков жиров и углеводов. Если у ребёнка нет аллергии, </w:t>
      </w:r>
      <w:r w:rsidRPr="00F13D71">
        <w:rPr>
          <w:rFonts w:ascii="Times New Roman" w:hAnsi="Times New Roman" w:cs="Times New Roman"/>
          <w:sz w:val="28"/>
          <w:szCs w:val="28"/>
        </w:rPr>
        <w:lastRenderedPageBreak/>
        <w:t>можно давать яйца 2-3 раза в неделю. Сыр тоже должен входить в меню школьника. Это - прекрасный источник кальция.</w:t>
      </w:r>
      <w:r w:rsidRPr="00F13D71">
        <w:rPr>
          <w:rFonts w:ascii="Times New Roman" w:hAnsi="Times New Roman" w:cs="Times New Roman"/>
          <w:sz w:val="28"/>
          <w:szCs w:val="28"/>
        </w:rPr>
        <w:br/>
        <w:t>- Дай волю моим детям, они бы ели на завтрак только шоколад. Не знаю, что с этим делать?</w:t>
      </w:r>
      <w:r w:rsidRPr="00F13D71">
        <w:rPr>
          <w:rFonts w:ascii="Times New Roman" w:hAnsi="Times New Roman" w:cs="Times New Roman"/>
          <w:sz w:val="28"/>
          <w:szCs w:val="28"/>
        </w:rPr>
        <w:br/>
        <w:t xml:space="preserve">-Шоколад повышает тонус, придаёт силы, стимулирует мыслительную активность. Но шоколад, как и фрукты, нельзя давать школьникам вместо завтрака. Употребление этих продуктов натощак негативно влияет на желудок. Можно дать 1-2 ломтика шоколада после завтрака или в середине дня – на полдник. Отдавайте предпочтение шоколаду, в котором нет заменителей какао-масла. </w:t>
      </w:r>
    </w:p>
    <w:p w:rsidR="00F13D71" w:rsidRPr="00F13D71" w:rsidRDefault="00F13D71" w:rsidP="00F13D71">
      <w:pPr>
        <w:rPr>
          <w:rFonts w:ascii="Times New Roman" w:hAnsi="Times New Roman" w:cs="Times New Roman"/>
          <w:sz w:val="28"/>
          <w:szCs w:val="28"/>
        </w:rPr>
      </w:pPr>
      <w:r w:rsidRPr="00F13D71">
        <w:rPr>
          <w:rFonts w:ascii="Times New Roman" w:hAnsi="Times New Roman" w:cs="Times New Roman"/>
          <w:sz w:val="28"/>
          <w:szCs w:val="28"/>
        </w:rPr>
        <w:t>Питание должно быть регулярным. Ребёнку необходимо питаться не менее четырёх раз в день. В каждый приём пищи должно входить одно горячее блюдо.</w:t>
      </w:r>
      <w:r w:rsidRPr="00F13D71">
        <w:rPr>
          <w:rFonts w:ascii="Times New Roman" w:hAnsi="Times New Roman" w:cs="Times New Roman"/>
          <w:sz w:val="28"/>
          <w:szCs w:val="28"/>
        </w:rPr>
        <w:br/>
        <w:t>В меню школьника должны быть продукты, содержащие белки, жиры, углеводы, витамины и минералы.</w:t>
      </w:r>
      <w:r w:rsidRPr="00F13D71">
        <w:rPr>
          <w:rFonts w:ascii="Times New Roman" w:hAnsi="Times New Roman" w:cs="Times New Roman"/>
          <w:sz w:val="28"/>
          <w:szCs w:val="28"/>
        </w:rPr>
        <w:br/>
        <w:t>Необходимо учитывать образ жизни, физическую активность ребёнка, то сколько калорий он расходует в течение дня.</w:t>
      </w:r>
    </w:p>
    <w:p w:rsidR="00F13D71" w:rsidRPr="00F13D71" w:rsidRDefault="00F13D71" w:rsidP="00F13D71">
      <w:pPr>
        <w:rPr>
          <w:rFonts w:ascii="Times New Roman" w:hAnsi="Times New Roman" w:cs="Times New Roman"/>
          <w:sz w:val="28"/>
          <w:szCs w:val="28"/>
        </w:rPr>
      </w:pPr>
      <w:r w:rsidRPr="00F13D71">
        <w:rPr>
          <w:rFonts w:ascii="Times New Roman" w:hAnsi="Times New Roman" w:cs="Times New Roman"/>
          <w:sz w:val="28"/>
          <w:szCs w:val="28"/>
        </w:rPr>
        <w:t>Питайтесь правильно и приучайте к этому ваших детей!</w:t>
      </w:r>
      <w:r w:rsidRPr="00F13D71">
        <w:rPr>
          <w:rFonts w:ascii="Times New Roman" w:hAnsi="Times New Roman" w:cs="Times New Roman"/>
          <w:sz w:val="28"/>
          <w:szCs w:val="28"/>
        </w:rPr>
        <w:br/>
        <w:t>Чтобы вы не забыли всё то, о чём мы сегодня говорили, я хочу подарить вам памятки и «Вредные советы», которые помогут в интересной форме поговорить со своими детьми о правильном питании.</w:t>
      </w:r>
    </w:p>
    <w:p w:rsidR="00F13D71" w:rsidRDefault="00F13D71" w:rsidP="00F13D71">
      <w:pPr>
        <w:rPr>
          <w:rFonts w:ascii="Times New Roman" w:hAnsi="Times New Roman" w:cs="Times New Roman"/>
          <w:sz w:val="28"/>
          <w:szCs w:val="28"/>
        </w:rPr>
      </w:pPr>
    </w:p>
    <w:p w:rsidR="00F13D71" w:rsidRPr="00F13D71" w:rsidRDefault="00F13D71" w:rsidP="00F13D71">
      <w:pPr>
        <w:rPr>
          <w:rFonts w:ascii="Times New Roman" w:hAnsi="Times New Roman" w:cs="Times New Roman"/>
          <w:sz w:val="24"/>
          <w:szCs w:val="24"/>
        </w:rPr>
      </w:pPr>
      <w:r w:rsidRPr="00F13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Интернет-источник</w:t>
      </w:r>
      <w:r w:rsidRPr="00F13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271" w:rsidRPr="00F13D71" w:rsidRDefault="00F13D71" w:rsidP="00F13D71">
      <w:pPr>
        <w:rPr>
          <w:rFonts w:ascii="Times New Roman" w:hAnsi="Times New Roman" w:cs="Times New Roman"/>
        </w:rPr>
      </w:pPr>
      <w:r w:rsidRPr="00F13D71">
        <w:rPr>
          <w:rFonts w:ascii="Times New Roman" w:hAnsi="Times New Roman" w:cs="Times New Roman"/>
        </w:rPr>
        <w:t>https://ped-kopilka.ru/blogs/elena-vladimirovna-klemenova/konsultirovanie-roditelei-na-temu-pitanie-shkolnikov.</w:t>
      </w:r>
    </w:p>
    <w:sectPr w:rsidR="004F3271" w:rsidRPr="00F1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71"/>
    <w:rsid w:val="004F3271"/>
    <w:rsid w:val="00D92006"/>
    <w:rsid w:val="00F1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4D20D-BA36-450F-861F-D7FFEAE1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0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0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98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74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10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2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0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2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6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2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54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65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1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61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407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265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304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967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65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885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9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66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4457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04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576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131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48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71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324584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315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4623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73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2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75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1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64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2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44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203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1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498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897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528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236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93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4270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374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23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7777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78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349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748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412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398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471998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95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49916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16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72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225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4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0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34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3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07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93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929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96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19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111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089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546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18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028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161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4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70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713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6159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451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388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531010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901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783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108672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15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016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394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176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1440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426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2024-04-16T09:25:00Z</dcterms:created>
  <dcterms:modified xsi:type="dcterms:W3CDTF">2024-04-16T09:25:00Z</dcterms:modified>
</cp:coreProperties>
</file>