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31" w:rsidRDefault="00DF7A31" w:rsidP="00DF7A31">
      <w:pPr>
        <w:pStyle w:val="a5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классы</w:t>
      </w:r>
    </w:p>
    <w:p w:rsidR="00DF7A31" w:rsidRDefault="00DF7A31" w:rsidP="00DF7A31">
      <w:pPr>
        <w:pStyle w:val="a3"/>
        <w:spacing w:before="8"/>
        <w:ind w:left="0"/>
        <w:rPr>
          <w:b/>
          <w:sz w:val="23"/>
        </w:rPr>
      </w:pPr>
    </w:p>
    <w:p w:rsidR="00DF7A31" w:rsidRDefault="00DF7A31" w:rsidP="00DF7A31">
      <w:pPr>
        <w:pStyle w:val="a3"/>
        <w:ind w:left="101" w:right="102" w:firstLine="708"/>
        <w:jc w:val="both"/>
      </w:pPr>
      <w:r>
        <w:t xml:space="preserve">Рабочая программа учебного предмета «История» </w:t>
      </w:r>
      <w:r>
        <w:rPr>
          <w:color w:val="303030"/>
        </w:rPr>
        <w:t xml:space="preserve">составлена на основе положений и </w:t>
      </w:r>
      <w:proofErr w:type="spellStart"/>
      <w:r>
        <w:rPr>
          <w:color w:val="303030"/>
        </w:rPr>
        <w:t>тр</w:t>
      </w:r>
      <w:proofErr w:type="gramStart"/>
      <w:r>
        <w:rPr>
          <w:color w:val="303030"/>
        </w:rPr>
        <w:t>е</w:t>
      </w:r>
      <w:proofErr w:type="spellEnd"/>
      <w:r>
        <w:rPr>
          <w:color w:val="303030"/>
        </w:rPr>
        <w:t>-</w:t>
      </w:r>
      <w:proofErr w:type="gramEnd"/>
      <w:r>
        <w:rPr>
          <w:color w:val="303030"/>
          <w:spacing w:val="1"/>
        </w:rPr>
        <w:t xml:space="preserve"> </w:t>
      </w:r>
      <w:proofErr w:type="spellStart"/>
      <w:r>
        <w:rPr>
          <w:color w:val="303030"/>
        </w:rPr>
        <w:t>бований</w:t>
      </w:r>
      <w:proofErr w:type="spellEnd"/>
      <w:r>
        <w:rPr>
          <w:color w:val="303030"/>
        </w:rPr>
        <w:t xml:space="preserve"> к результатам освоения основной образовательной программы, представленных в Феде-</w:t>
      </w:r>
      <w:r>
        <w:rPr>
          <w:color w:val="303030"/>
          <w:spacing w:val="1"/>
        </w:rPr>
        <w:t xml:space="preserve"> </w:t>
      </w:r>
      <w:proofErr w:type="spellStart"/>
      <w:r>
        <w:rPr>
          <w:color w:val="303030"/>
        </w:rPr>
        <w:t>ральном</w:t>
      </w:r>
      <w:proofErr w:type="spellEnd"/>
      <w:r>
        <w:rPr>
          <w:color w:val="303030"/>
        </w:rPr>
        <w:t xml:space="preserve"> государственном образовательном стандарте основного общего образования, а также с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 xml:space="preserve">учётом федеральной рабочей программы воспитания, </w:t>
      </w:r>
      <w:r>
        <w:t>закона РФ «Об образовании в Российской</w:t>
      </w:r>
      <w:r>
        <w:rPr>
          <w:spacing w:val="1"/>
        </w:rPr>
        <w:t xml:space="preserve"> </w:t>
      </w:r>
      <w:r>
        <w:t>Федерации» от 29.12.2012 № 273-ФЗ;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31.05.2021 № 287); приказа Министерства просвещения РФ от 16 ноября 2022 г. № 993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образования».</w:t>
      </w:r>
    </w:p>
    <w:p w:rsidR="00DF7A31" w:rsidRDefault="00DF7A31" w:rsidP="00DF7A31">
      <w:pPr>
        <w:pStyle w:val="a3"/>
        <w:spacing w:before="7"/>
        <w:ind w:left="0"/>
        <w:rPr>
          <w:sz w:val="24"/>
        </w:rPr>
      </w:pPr>
    </w:p>
    <w:p w:rsidR="00DF7A31" w:rsidRDefault="00DF7A31" w:rsidP="00DF7A31">
      <w:pPr>
        <w:pStyle w:val="a3"/>
        <w:ind w:left="101" w:right="103" w:firstLine="566"/>
        <w:jc w:val="both"/>
      </w:pPr>
      <w:r>
        <w:rPr>
          <w:color w:val="303030"/>
        </w:rPr>
        <w:t xml:space="preserve">Место предмета «История» в системе школьного образования определяется его </w:t>
      </w:r>
      <w:proofErr w:type="spellStart"/>
      <w:r>
        <w:rPr>
          <w:color w:val="303030"/>
        </w:rPr>
        <w:t>познав</w:t>
      </w:r>
      <w:proofErr w:type="gramStart"/>
      <w:r>
        <w:rPr>
          <w:color w:val="303030"/>
        </w:rPr>
        <w:t>а</w:t>
      </w:r>
      <w:proofErr w:type="spellEnd"/>
      <w:r>
        <w:rPr>
          <w:color w:val="303030"/>
        </w:rPr>
        <w:t>-</w:t>
      </w:r>
      <w:proofErr w:type="gramEnd"/>
      <w:r>
        <w:rPr>
          <w:color w:val="303030"/>
          <w:spacing w:val="1"/>
        </w:rPr>
        <w:t xml:space="preserve"> </w:t>
      </w:r>
      <w:r>
        <w:rPr>
          <w:color w:val="303030"/>
        </w:rPr>
        <w:t>тельным и мировоззренческим значением, воспитательным потенциалом, вкладом в становление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 xml:space="preserve">личности молодого человека. История представляет собирательную картину жизни людей во </w:t>
      </w:r>
      <w:proofErr w:type="spellStart"/>
      <w:r>
        <w:rPr>
          <w:color w:val="303030"/>
        </w:rPr>
        <w:t>вр</w:t>
      </w:r>
      <w:proofErr w:type="gramStart"/>
      <w:r>
        <w:rPr>
          <w:color w:val="303030"/>
        </w:rPr>
        <w:t>е</w:t>
      </w:r>
      <w:proofErr w:type="spellEnd"/>
      <w:r>
        <w:rPr>
          <w:color w:val="303030"/>
        </w:rPr>
        <w:t>-</w:t>
      </w:r>
      <w:proofErr w:type="gramEnd"/>
      <w:r>
        <w:rPr>
          <w:color w:val="303030"/>
          <w:spacing w:val="1"/>
        </w:rPr>
        <w:t xml:space="preserve"> </w:t>
      </w:r>
      <w:proofErr w:type="spellStart"/>
      <w:r>
        <w:rPr>
          <w:color w:val="303030"/>
        </w:rPr>
        <w:t>мени</w:t>
      </w:r>
      <w:proofErr w:type="spellEnd"/>
      <w:r>
        <w:rPr>
          <w:color w:val="303030"/>
        </w:rPr>
        <w:t>, их социального, созидательного, нравственного опыта. Она служит важным ресурсом сам</w:t>
      </w:r>
      <w:proofErr w:type="gramStart"/>
      <w:r>
        <w:rPr>
          <w:color w:val="303030"/>
        </w:rPr>
        <w:t>о-</w:t>
      </w:r>
      <w:proofErr w:type="gramEnd"/>
      <w:r>
        <w:rPr>
          <w:color w:val="303030"/>
          <w:spacing w:val="1"/>
        </w:rPr>
        <w:t xml:space="preserve"> </w:t>
      </w:r>
      <w:r>
        <w:rPr>
          <w:color w:val="303030"/>
        </w:rPr>
        <w:t>идентификации личности в окружающем социуме, культурной среде от уровня семьи до уровня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своей страны и мира в целом. История дает возможность познания и понимания человека и общ</w:t>
      </w:r>
      <w:proofErr w:type="gramStart"/>
      <w:r>
        <w:rPr>
          <w:color w:val="303030"/>
        </w:rPr>
        <w:t>е-</w:t>
      </w:r>
      <w:proofErr w:type="gramEnd"/>
      <w:r>
        <w:rPr>
          <w:color w:val="303030"/>
          <w:spacing w:val="1"/>
        </w:rPr>
        <w:t xml:space="preserve"> </w:t>
      </w:r>
      <w:proofErr w:type="spellStart"/>
      <w:r>
        <w:rPr>
          <w:color w:val="303030"/>
        </w:rPr>
        <w:t>ства</w:t>
      </w:r>
      <w:proofErr w:type="spellEnd"/>
      <w:r>
        <w:rPr>
          <w:color w:val="303030"/>
          <w:spacing w:val="-1"/>
        </w:rPr>
        <w:t xml:space="preserve"> </w:t>
      </w:r>
      <w:r>
        <w:rPr>
          <w:color w:val="303030"/>
        </w:rPr>
        <w:t>в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связи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прошлого, настоящего и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будущего.</w:t>
      </w:r>
    </w:p>
    <w:p w:rsidR="00DF7A31" w:rsidRDefault="00DF7A31" w:rsidP="00DF7A31">
      <w:pPr>
        <w:pStyle w:val="a3"/>
        <w:spacing w:line="242" w:lineRule="auto"/>
        <w:ind w:left="101" w:right="106" w:firstLine="708"/>
        <w:jc w:val="both"/>
      </w:pPr>
      <w:r>
        <w:t>Данная программа обеспечивается линией учебно-методических комплектов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6—9</w:t>
      </w:r>
      <w:r>
        <w:rPr>
          <w:spacing w:val="-5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А.В.</w:t>
      </w:r>
      <w:r>
        <w:rPr>
          <w:spacing w:val="-6"/>
        </w:rPr>
        <w:t xml:space="preserve"> </w:t>
      </w:r>
      <w:proofErr w:type="spellStart"/>
      <w:r>
        <w:t>Торкунова</w:t>
      </w:r>
      <w:proofErr w:type="spellEnd"/>
      <w:r>
        <w:t>,</w:t>
      </w:r>
      <w:r>
        <w:rPr>
          <w:spacing w:val="-2"/>
        </w:rPr>
        <w:t xml:space="preserve"> </w:t>
      </w:r>
      <w:r>
        <w:t>выпускаемой</w:t>
      </w:r>
      <w:r>
        <w:rPr>
          <w:spacing w:val="-3"/>
        </w:rPr>
        <w:t xml:space="preserve"> </w:t>
      </w:r>
      <w:r>
        <w:t>издательством «Просвещение».</w:t>
      </w:r>
    </w:p>
    <w:p w:rsidR="00DF7A31" w:rsidRDefault="00DF7A31" w:rsidP="00DF7A31">
      <w:pPr>
        <w:pStyle w:val="a3"/>
        <w:spacing w:line="248" w:lineRule="exact"/>
        <w:ind w:left="809"/>
        <w:jc w:val="both"/>
      </w:pPr>
      <w:r>
        <w:t>Предметная</w:t>
      </w:r>
      <w:r>
        <w:rPr>
          <w:spacing w:val="-3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редакцией:</w:t>
      </w:r>
    </w:p>
    <w:p w:rsidR="00DF7A31" w:rsidRDefault="00DF7A31" w:rsidP="00DF7A31">
      <w:pPr>
        <w:pStyle w:val="a3"/>
        <w:ind w:left="101"/>
      </w:pPr>
      <w:r>
        <w:t>История</w:t>
      </w:r>
      <w:r>
        <w:rPr>
          <w:spacing w:val="7"/>
        </w:rPr>
        <w:t xml:space="preserve"> </w:t>
      </w:r>
      <w:r>
        <w:t>Средних</w:t>
      </w:r>
      <w:r>
        <w:rPr>
          <w:spacing w:val="8"/>
        </w:rPr>
        <w:t xml:space="preserve"> </w:t>
      </w:r>
      <w:r>
        <w:t>веков:</w:t>
      </w:r>
      <w:r>
        <w:rPr>
          <w:spacing w:val="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учебник</w:t>
      </w:r>
      <w:r>
        <w:rPr>
          <w:spacing w:val="9"/>
        </w:rPr>
        <w:t xml:space="preserve"> </w:t>
      </w:r>
      <w:r>
        <w:t>Е.В.</w:t>
      </w:r>
      <w:r>
        <w:rPr>
          <w:spacing w:val="7"/>
        </w:rPr>
        <w:t xml:space="preserve"> </w:t>
      </w:r>
      <w:proofErr w:type="spellStart"/>
      <w:r>
        <w:t>Агибалова</w:t>
      </w:r>
      <w:proofErr w:type="spellEnd"/>
      <w:r>
        <w:t>,</w:t>
      </w:r>
      <w:r>
        <w:rPr>
          <w:spacing w:val="8"/>
        </w:rPr>
        <w:t xml:space="preserve"> </w:t>
      </w:r>
      <w:r>
        <w:t>Г.М.</w:t>
      </w:r>
      <w:r>
        <w:rPr>
          <w:spacing w:val="8"/>
        </w:rPr>
        <w:t xml:space="preserve"> </w:t>
      </w:r>
      <w:r>
        <w:t>Донского/</w:t>
      </w:r>
      <w:r>
        <w:rPr>
          <w:spacing w:val="9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ред.</w:t>
      </w:r>
      <w:r>
        <w:rPr>
          <w:spacing w:val="6"/>
        </w:rPr>
        <w:t xml:space="preserve"> </w:t>
      </w:r>
      <w:r>
        <w:t>Сванидзе</w:t>
      </w:r>
      <w:r>
        <w:rPr>
          <w:spacing w:val="8"/>
        </w:rPr>
        <w:t xml:space="preserve"> </w:t>
      </w:r>
      <w:r>
        <w:t>А.А.</w:t>
      </w:r>
      <w:r>
        <w:rPr>
          <w:spacing w:val="21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-52"/>
        </w:rPr>
        <w:t xml:space="preserve"> </w:t>
      </w:r>
      <w:r>
        <w:t>ник для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</w:t>
      </w:r>
    </w:p>
    <w:p w:rsidR="00DF7A31" w:rsidRDefault="00DF7A31" w:rsidP="00DF7A31">
      <w:pPr>
        <w:pStyle w:val="a3"/>
        <w:ind w:left="101" w:right="105"/>
      </w:pPr>
      <w:proofErr w:type="spellStart"/>
      <w:r>
        <w:t>Юдовская</w:t>
      </w:r>
      <w:proofErr w:type="spellEnd"/>
      <w:r>
        <w:rPr>
          <w:spacing w:val="1"/>
        </w:rPr>
        <w:t xml:space="preserve"> </w:t>
      </w:r>
      <w:r>
        <w:t>А.Я,</w:t>
      </w:r>
      <w:r>
        <w:rPr>
          <w:spacing w:val="1"/>
        </w:rPr>
        <w:t xml:space="preserve"> </w:t>
      </w:r>
      <w:r>
        <w:t>Баранов</w:t>
      </w:r>
      <w:r>
        <w:rPr>
          <w:spacing w:val="1"/>
        </w:rPr>
        <w:t xml:space="preserve"> </w:t>
      </w:r>
      <w:r>
        <w:t>П.А.,</w:t>
      </w:r>
      <w:r>
        <w:rPr>
          <w:spacing w:val="1"/>
        </w:rPr>
        <w:t xml:space="preserve"> </w:t>
      </w:r>
      <w:r>
        <w:t>Ванюшкина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-52"/>
        </w:rPr>
        <w:t xml:space="preserve"> </w:t>
      </w:r>
      <w:r>
        <w:t>1500-1800. 7 класс</w:t>
      </w:r>
    </w:p>
    <w:p w:rsidR="00DF7A31" w:rsidRDefault="00DF7A31" w:rsidP="00DF7A31">
      <w:pPr>
        <w:pStyle w:val="a3"/>
        <w:ind w:left="101"/>
      </w:pPr>
      <w:proofErr w:type="spellStart"/>
      <w:r>
        <w:t>Юдовская</w:t>
      </w:r>
      <w:proofErr w:type="spellEnd"/>
      <w:r>
        <w:t xml:space="preserve"> А.Я.,</w:t>
      </w:r>
      <w:r>
        <w:rPr>
          <w:spacing w:val="1"/>
        </w:rPr>
        <w:t xml:space="preserve"> </w:t>
      </w:r>
      <w:r>
        <w:t>Баранов П.А.,</w:t>
      </w:r>
      <w:r>
        <w:rPr>
          <w:spacing w:val="1"/>
        </w:rPr>
        <w:t xml:space="preserve"> </w:t>
      </w:r>
      <w:r>
        <w:t>Ванюшкина</w:t>
      </w:r>
      <w:r>
        <w:rPr>
          <w:spacing w:val="1"/>
        </w:rPr>
        <w:t xml:space="preserve"> </w:t>
      </w:r>
      <w:r>
        <w:t>Л.М./под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Искандерова</w:t>
      </w:r>
      <w:proofErr w:type="spellEnd"/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Всеобщая история.</w:t>
      </w:r>
      <w:r>
        <w:rPr>
          <w:spacing w:val="-5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 времени.</w:t>
      </w:r>
      <w:r>
        <w:rPr>
          <w:spacing w:val="-3"/>
        </w:rPr>
        <w:t xml:space="preserve"> </w:t>
      </w:r>
      <w:r>
        <w:t>1800-1900, 8 класс</w:t>
      </w:r>
    </w:p>
    <w:p w:rsidR="00DF7A31" w:rsidRDefault="00DF7A31" w:rsidP="00DF7A31">
      <w:pPr>
        <w:pStyle w:val="a3"/>
        <w:spacing w:line="242" w:lineRule="auto"/>
        <w:ind w:left="100"/>
      </w:pPr>
      <w:proofErr w:type="spellStart"/>
      <w:r>
        <w:t>Юдовская</w:t>
      </w:r>
      <w:proofErr w:type="spellEnd"/>
      <w:r>
        <w:rPr>
          <w:spacing w:val="10"/>
        </w:rPr>
        <w:t xml:space="preserve"> </w:t>
      </w:r>
      <w:r>
        <w:t>А.Я.,</w:t>
      </w:r>
      <w:r>
        <w:rPr>
          <w:spacing w:val="11"/>
        </w:rPr>
        <w:t xml:space="preserve"> </w:t>
      </w:r>
      <w:r>
        <w:t>Баранов</w:t>
      </w:r>
      <w:r>
        <w:rPr>
          <w:spacing w:val="10"/>
        </w:rPr>
        <w:t xml:space="preserve"> </w:t>
      </w:r>
      <w:r>
        <w:t>П.А.,</w:t>
      </w:r>
      <w:r>
        <w:rPr>
          <w:spacing w:val="11"/>
        </w:rPr>
        <w:t xml:space="preserve"> </w:t>
      </w:r>
      <w:r>
        <w:t>Ванюшкина</w:t>
      </w:r>
      <w:r>
        <w:rPr>
          <w:spacing w:val="11"/>
        </w:rPr>
        <w:t xml:space="preserve"> </w:t>
      </w:r>
      <w:r>
        <w:t>Л.М./под</w:t>
      </w:r>
      <w:r>
        <w:rPr>
          <w:spacing w:val="11"/>
        </w:rPr>
        <w:t xml:space="preserve"> </w:t>
      </w:r>
      <w:r>
        <w:t>ред.</w:t>
      </w:r>
      <w:r>
        <w:rPr>
          <w:spacing w:val="11"/>
        </w:rPr>
        <w:t xml:space="preserve"> </w:t>
      </w:r>
      <w:proofErr w:type="spellStart"/>
      <w:r>
        <w:t>Искандерова</w:t>
      </w:r>
      <w:proofErr w:type="spellEnd"/>
      <w:r>
        <w:rPr>
          <w:spacing w:val="9"/>
        </w:rPr>
        <w:t xml:space="preserve"> </w:t>
      </w:r>
      <w:r>
        <w:t>А.А.</w:t>
      </w:r>
      <w:r>
        <w:rPr>
          <w:spacing w:val="11"/>
        </w:rPr>
        <w:t xml:space="preserve"> </w:t>
      </w:r>
      <w:r>
        <w:t>Новейшая</w:t>
      </w:r>
      <w:r>
        <w:rPr>
          <w:spacing w:val="10"/>
        </w:rPr>
        <w:t xml:space="preserve"> </w:t>
      </w:r>
      <w:proofErr w:type="spellStart"/>
      <w:r>
        <w:t>ист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r>
        <w:t>рия,9класс</w:t>
      </w:r>
    </w:p>
    <w:p w:rsidR="00DF7A31" w:rsidRDefault="00DF7A31" w:rsidP="00DF7A31">
      <w:pPr>
        <w:pStyle w:val="a3"/>
        <w:spacing w:before="5"/>
        <w:ind w:left="0"/>
        <w:rPr>
          <w:sz w:val="21"/>
        </w:rPr>
      </w:pPr>
    </w:p>
    <w:p w:rsidR="00DF7A31" w:rsidRDefault="00DF7A31" w:rsidP="00DF7A31">
      <w:pPr>
        <w:pStyle w:val="a3"/>
        <w:spacing w:before="1"/>
        <w:ind w:left="100" w:right="104"/>
        <w:jc w:val="both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но и творчески применяющего исторические знания и предметные умения в учебной и социальной</w:t>
      </w:r>
      <w:r>
        <w:rPr>
          <w:spacing w:val="-52"/>
        </w:rPr>
        <w:t xml:space="preserve"> </w:t>
      </w:r>
      <w:r>
        <w:t xml:space="preserve">практике. Данная цель предполагает формирование у обучающихся целостной картины </w:t>
      </w:r>
      <w:proofErr w:type="spellStart"/>
      <w:r>
        <w:t>росси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и мировой истории, понимание места и роли современной России в мире, важности вклада</w:t>
      </w:r>
      <w:r>
        <w:rPr>
          <w:spacing w:val="1"/>
        </w:rPr>
        <w:t xml:space="preserve"> </w:t>
      </w:r>
      <w:r>
        <w:t>каждого ее народа, 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прошлому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Отечества.</w:t>
      </w:r>
    </w:p>
    <w:p w:rsidR="00DF7A31" w:rsidRDefault="00DF7A31" w:rsidP="00DF7A31">
      <w:pPr>
        <w:pStyle w:val="a3"/>
        <w:spacing w:before="3"/>
        <w:ind w:left="0"/>
        <w:rPr>
          <w:sz w:val="24"/>
        </w:rPr>
      </w:pPr>
    </w:p>
    <w:p w:rsidR="00DF7A31" w:rsidRDefault="00DF7A31" w:rsidP="00DF7A31">
      <w:pPr>
        <w:pStyle w:val="a3"/>
        <w:ind w:left="100" w:right="103" w:firstLine="566"/>
        <w:jc w:val="both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ФЗ-273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образовании»).</w:t>
      </w:r>
    </w:p>
    <w:p w:rsidR="00DF7A31" w:rsidRDefault="00DF7A31" w:rsidP="00DF7A31">
      <w:pPr>
        <w:pStyle w:val="a3"/>
        <w:spacing w:before="3"/>
        <w:ind w:left="0"/>
        <w:rPr>
          <w:sz w:val="24"/>
        </w:rPr>
      </w:pPr>
    </w:p>
    <w:p w:rsidR="00DF7A31" w:rsidRDefault="00DF7A31" w:rsidP="00DF7A31">
      <w:pPr>
        <w:pStyle w:val="a3"/>
        <w:ind w:left="667"/>
      </w:pP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DF7A31" w:rsidRDefault="00DF7A31" w:rsidP="00DF7A31">
      <w:pPr>
        <w:pStyle w:val="a3"/>
        <w:spacing w:before="5"/>
        <w:ind w:left="0"/>
        <w:rPr>
          <w:sz w:val="24"/>
        </w:rPr>
      </w:pPr>
    </w:p>
    <w:p w:rsidR="00DF7A31" w:rsidRDefault="00DF7A31" w:rsidP="00DF7A31">
      <w:pPr>
        <w:pStyle w:val="a7"/>
        <w:numPr>
          <w:ilvl w:val="0"/>
          <w:numId w:val="3"/>
        </w:numPr>
        <w:tabs>
          <w:tab w:val="left" w:pos="822"/>
        </w:tabs>
        <w:spacing w:before="1" w:line="240" w:lineRule="auto"/>
        <w:ind w:right="100"/>
        <w:jc w:val="both"/>
      </w:pPr>
      <w:r>
        <w:t xml:space="preserve">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>,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циальной</w:t>
      </w:r>
      <w:proofErr w:type="spellEnd"/>
      <w:r>
        <w:t xml:space="preserve">, культурной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</w:t>
      </w:r>
      <w:proofErr w:type="spellStart"/>
      <w:r>
        <w:t>человеческо</w:t>
      </w:r>
      <w:proofErr w:type="spellEnd"/>
      <w:r>
        <w:t>-</w:t>
      </w:r>
      <w:r>
        <w:rPr>
          <w:spacing w:val="1"/>
        </w:rPr>
        <w:t xml:space="preserve"> </w:t>
      </w:r>
      <w:r>
        <w:t>го общества, при особом внимании к месту и роли России во всемирно-историческом про-</w:t>
      </w:r>
      <w:r>
        <w:rPr>
          <w:spacing w:val="1"/>
        </w:rPr>
        <w:t xml:space="preserve"> </w:t>
      </w:r>
      <w:proofErr w:type="spellStart"/>
      <w:r>
        <w:t>цессе</w:t>
      </w:r>
      <w:proofErr w:type="spellEnd"/>
      <w:r>
        <w:t>;</w:t>
      </w:r>
    </w:p>
    <w:p w:rsidR="00DF7A31" w:rsidRDefault="00DF7A31" w:rsidP="00DF7A31">
      <w:pPr>
        <w:pStyle w:val="a7"/>
        <w:numPr>
          <w:ilvl w:val="0"/>
          <w:numId w:val="3"/>
        </w:numPr>
        <w:tabs>
          <w:tab w:val="left" w:pos="822"/>
        </w:tabs>
        <w:spacing w:line="240" w:lineRule="auto"/>
        <w:ind w:right="101" w:hanging="361"/>
        <w:jc w:val="both"/>
      </w:pPr>
      <w:r>
        <w:t xml:space="preserve">воспитание учащихся в духе патриотизма, уважения к своему Отечеству – </w:t>
      </w:r>
      <w:proofErr w:type="spellStart"/>
      <w:r>
        <w:t>многонаци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нальному</w:t>
      </w:r>
      <w:proofErr w:type="spellEnd"/>
      <w:r>
        <w:rPr>
          <w:spacing w:val="17"/>
        </w:rPr>
        <w:t xml:space="preserve"> </w:t>
      </w:r>
      <w:r>
        <w:t>Российскому</w:t>
      </w:r>
      <w:r>
        <w:rPr>
          <w:spacing w:val="17"/>
        </w:rPr>
        <w:t xml:space="preserve"> </w:t>
      </w:r>
      <w:r>
        <w:t>государству,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идеями</w:t>
      </w:r>
      <w:r>
        <w:rPr>
          <w:spacing w:val="19"/>
        </w:rPr>
        <w:t xml:space="preserve"> </w:t>
      </w:r>
      <w:r>
        <w:t>взаимопонимания,</w:t>
      </w:r>
      <w:r>
        <w:rPr>
          <w:spacing w:val="20"/>
        </w:rPr>
        <w:t xml:space="preserve"> </w:t>
      </w:r>
      <w:r>
        <w:t>согласия</w:t>
      </w:r>
      <w:r>
        <w:rPr>
          <w:spacing w:val="-53"/>
        </w:rPr>
        <w:t xml:space="preserve"> </w:t>
      </w:r>
      <w:r>
        <w:t>и мира между людьми и народами, в духе демократических ценностей современного об-</w:t>
      </w:r>
      <w:r>
        <w:rPr>
          <w:spacing w:val="1"/>
        </w:rPr>
        <w:t xml:space="preserve"> </w:t>
      </w:r>
      <w:proofErr w:type="spellStart"/>
      <w:r>
        <w:t>щества</w:t>
      </w:r>
      <w:proofErr w:type="spellEnd"/>
      <w:r>
        <w:t>;</w:t>
      </w:r>
    </w:p>
    <w:p w:rsidR="00DF7A31" w:rsidRDefault="00DF7A31" w:rsidP="00DF7A31">
      <w:pPr>
        <w:pStyle w:val="a7"/>
        <w:numPr>
          <w:ilvl w:val="0"/>
          <w:numId w:val="3"/>
        </w:numPr>
        <w:tabs>
          <w:tab w:val="left" w:pos="822"/>
        </w:tabs>
        <w:spacing w:line="240" w:lineRule="auto"/>
        <w:ind w:right="104"/>
        <w:jc w:val="both"/>
      </w:pPr>
      <w:r>
        <w:t>развитие способностей учащихся анализировать содержащуюся в различных 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событиях</w:t>
      </w:r>
      <w:r>
        <w:rPr>
          <w:spacing w:val="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</w:t>
      </w:r>
      <w:r>
        <w:rPr>
          <w:spacing w:val="17"/>
        </w:rPr>
        <w:t xml:space="preserve"> </w:t>
      </w:r>
      <w:r>
        <w:t>прошлого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настоящего,</w:t>
      </w:r>
      <w:r>
        <w:rPr>
          <w:spacing w:val="17"/>
        </w:rPr>
        <w:t xml:space="preserve"> </w:t>
      </w:r>
      <w:r>
        <w:t>рассматривать</w:t>
      </w:r>
      <w:r>
        <w:rPr>
          <w:spacing w:val="17"/>
        </w:rPr>
        <w:t xml:space="preserve"> </w:t>
      </w:r>
      <w:r>
        <w:t>события</w:t>
      </w:r>
    </w:p>
    <w:p w:rsidR="00DF7A31" w:rsidRDefault="00DF7A31" w:rsidP="00DF7A31">
      <w:pPr>
        <w:jc w:val="both"/>
        <w:sectPr w:rsidR="00DF7A31" w:rsidSect="00DF7A31">
          <w:pgSz w:w="11910" w:h="16840"/>
          <w:pgMar w:top="280" w:right="740" w:bottom="280" w:left="1600" w:header="720" w:footer="720" w:gutter="0"/>
          <w:cols w:space="720"/>
        </w:sectPr>
      </w:pPr>
    </w:p>
    <w:p w:rsidR="00DF7A31" w:rsidRDefault="00DF7A31" w:rsidP="00DF7A31">
      <w:pPr>
        <w:pStyle w:val="a3"/>
        <w:spacing w:before="68"/>
        <w:ind w:right="106"/>
        <w:jc w:val="both"/>
      </w:pPr>
      <w:r>
        <w:lastRenderedPageBreak/>
        <w:t>в соответствии с принципом историзма, в их динамике, взаимосвязи и взаимообусловле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;</w:t>
      </w:r>
    </w:p>
    <w:p w:rsidR="00DF7A31" w:rsidRDefault="00DF7A31" w:rsidP="00DF7A31">
      <w:pPr>
        <w:pStyle w:val="a7"/>
        <w:numPr>
          <w:ilvl w:val="0"/>
          <w:numId w:val="3"/>
        </w:numPr>
        <w:tabs>
          <w:tab w:val="left" w:pos="822"/>
        </w:tabs>
        <w:spacing w:line="240" w:lineRule="auto"/>
        <w:ind w:right="103"/>
        <w:jc w:val="both"/>
      </w:pPr>
      <w:r>
        <w:t>формирование у школьников умений применять исторические знания в учебной и вн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сиональном</w:t>
      </w:r>
      <w:proofErr w:type="spellEnd"/>
      <w:r>
        <w:t xml:space="preserve"> обществе (Концепция преподавания учебного курса «История России» в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зовательных</w:t>
      </w:r>
      <w:proofErr w:type="spellEnd"/>
      <w:r>
        <w:t xml:space="preserve"> организациях Российской Федерации, реализующих основные </w:t>
      </w:r>
      <w:proofErr w:type="spellStart"/>
      <w:r>
        <w:t>общеобразова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тельные</w:t>
      </w:r>
      <w:r>
        <w:rPr>
          <w:spacing w:val="16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//</w:t>
      </w:r>
      <w:r>
        <w:rPr>
          <w:spacing w:val="20"/>
        </w:rPr>
        <w:t xml:space="preserve"> </w:t>
      </w:r>
      <w:r>
        <w:t>Преподавание</w:t>
      </w:r>
      <w:r>
        <w:rPr>
          <w:spacing w:val="16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обществознания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–</w:t>
      </w:r>
      <w:r>
        <w:rPr>
          <w:spacing w:val="-53"/>
        </w:rPr>
        <w:t xml:space="preserve"> </w:t>
      </w:r>
      <w:proofErr w:type="gramStart"/>
      <w:r>
        <w:t>С. 7–8).</w:t>
      </w:r>
      <w:proofErr w:type="gramEnd"/>
    </w:p>
    <w:p w:rsidR="00DF7A31" w:rsidRDefault="00DF7A31" w:rsidP="00DF7A31">
      <w:pPr>
        <w:pStyle w:val="a3"/>
        <w:spacing w:before="42" w:line="278" w:lineRule="auto"/>
        <w:ind w:left="101" w:right="103"/>
        <w:jc w:val="both"/>
      </w:pPr>
      <w:r>
        <w:t xml:space="preserve">Предметные результаты изучения истории носят комплексный характер, в них органично </w:t>
      </w:r>
      <w:proofErr w:type="spellStart"/>
      <w:r>
        <w:t>сочет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 xml:space="preserve"> познавательно-исторические, мировоззренческие и </w:t>
      </w:r>
      <w:proofErr w:type="spellStart"/>
      <w:r>
        <w:t>метапредметные</w:t>
      </w:r>
      <w:proofErr w:type="spellEnd"/>
      <w:r>
        <w:t xml:space="preserve"> компоненты. Предме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результаты изучения истории проявляются в освоенных учащимися знаниях и видах деятель-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группах:</w:t>
      </w:r>
    </w:p>
    <w:p w:rsidR="00DF7A31" w:rsidRDefault="00DF7A31" w:rsidP="00DF7A31">
      <w:pPr>
        <w:pStyle w:val="a3"/>
        <w:spacing w:before="10"/>
        <w:ind w:left="0"/>
        <w:rPr>
          <w:sz w:val="25"/>
        </w:rPr>
      </w:pPr>
    </w:p>
    <w:p w:rsidR="00DF7A31" w:rsidRDefault="00DF7A31" w:rsidP="00DF7A31">
      <w:pPr>
        <w:pStyle w:val="a7"/>
        <w:numPr>
          <w:ilvl w:val="0"/>
          <w:numId w:val="2"/>
        </w:numPr>
        <w:tabs>
          <w:tab w:val="left" w:pos="822"/>
        </w:tabs>
        <w:spacing w:line="278" w:lineRule="auto"/>
        <w:ind w:right="141"/>
      </w:pPr>
      <w:r>
        <w:t>Знание хронологии, работа с хронологией: указывать хронологические рамки и периоды</w:t>
      </w:r>
      <w:r>
        <w:rPr>
          <w:spacing w:val="1"/>
        </w:rPr>
        <w:t xml:space="preserve"> </w:t>
      </w:r>
      <w:r>
        <w:t xml:space="preserve">ключевых процессов, даты важнейших событий отечественной и всеобщей истории, </w:t>
      </w:r>
      <w:proofErr w:type="spellStart"/>
      <w:r>
        <w:t>соо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носить год с веком, устанавливать последовательность и длительность исторических </w:t>
      </w:r>
      <w:proofErr w:type="spellStart"/>
      <w:r>
        <w:t>собы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тий</w:t>
      </w:r>
      <w:proofErr w:type="spellEnd"/>
      <w:r>
        <w:t>.</w:t>
      </w:r>
    </w:p>
    <w:p w:rsidR="00DF7A31" w:rsidRDefault="00DF7A31" w:rsidP="00DF7A31">
      <w:pPr>
        <w:pStyle w:val="a7"/>
        <w:numPr>
          <w:ilvl w:val="0"/>
          <w:numId w:val="2"/>
        </w:numPr>
        <w:tabs>
          <w:tab w:val="left" w:pos="822"/>
        </w:tabs>
        <w:spacing w:line="210" w:lineRule="exact"/>
        <w:ind w:hanging="361"/>
      </w:pPr>
      <w:r>
        <w:t>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обстоятельства,</w:t>
      </w:r>
    </w:p>
    <w:p w:rsidR="00DF7A31" w:rsidRDefault="00DF7A31" w:rsidP="00DF7A31">
      <w:pPr>
        <w:pStyle w:val="a3"/>
        <w:spacing w:before="40" w:line="276" w:lineRule="auto"/>
        <w:ind w:right="218"/>
      </w:pPr>
      <w:r>
        <w:t>участников, результаты важнейших исторических событий; группировать (</w:t>
      </w:r>
      <w:proofErr w:type="spellStart"/>
      <w:r>
        <w:t>классифицир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вать</w:t>
      </w:r>
      <w:proofErr w:type="spellEnd"/>
      <w:r>
        <w:t>) факты</w:t>
      </w:r>
      <w:r>
        <w:rPr>
          <w:spacing w:val="-2"/>
        </w:rPr>
        <w:t xml:space="preserve"> </w:t>
      </w:r>
      <w:r>
        <w:t>по различным</w:t>
      </w:r>
      <w:r>
        <w:rPr>
          <w:spacing w:val="-1"/>
        </w:rPr>
        <w:t xml:space="preserve"> </w:t>
      </w:r>
      <w:r>
        <w:t>признакам.</w:t>
      </w:r>
    </w:p>
    <w:p w:rsidR="00DF7A31" w:rsidRDefault="00DF7A31" w:rsidP="00DF7A31">
      <w:pPr>
        <w:pStyle w:val="a7"/>
        <w:numPr>
          <w:ilvl w:val="0"/>
          <w:numId w:val="2"/>
        </w:numPr>
        <w:tabs>
          <w:tab w:val="left" w:pos="822"/>
        </w:tabs>
        <w:spacing w:line="276" w:lineRule="auto"/>
        <w:ind w:right="163"/>
      </w:pPr>
      <w:r>
        <w:t>Работа с исторической картой (картами, размещенными в учебниках, атласах, на электро</w:t>
      </w:r>
      <w:proofErr w:type="gramStart"/>
      <w:r>
        <w:t>н-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t xml:space="preserve"> носителях и других): читать историческую карту с опорой на легенду, находить и по-</w:t>
      </w:r>
      <w:r>
        <w:rPr>
          <w:spacing w:val="1"/>
        </w:rPr>
        <w:t xml:space="preserve"> </w:t>
      </w:r>
      <w:proofErr w:type="spellStart"/>
      <w:r>
        <w:t>казывать</w:t>
      </w:r>
      <w:proofErr w:type="spellEnd"/>
      <w:r>
        <w:t xml:space="preserve"> на исторической карте территории государств, маршруты передвижений </w:t>
      </w:r>
      <w:proofErr w:type="spellStart"/>
      <w:r>
        <w:t>значи</w:t>
      </w:r>
      <w:proofErr w:type="spellEnd"/>
      <w:r>
        <w:t>-</w:t>
      </w:r>
      <w:r>
        <w:rPr>
          <w:spacing w:val="1"/>
        </w:rPr>
        <w:t xml:space="preserve"> </w:t>
      </w:r>
      <w:r>
        <w:t>тельных</w:t>
      </w:r>
      <w:r>
        <w:rPr>
          <w:spacing w:val="-4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места значительных 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DF7A31" w:rsidRDefault="00DF7A31" w:rsidP="00DF7A31">
      <w:pPr>
        <w:pStyle w:val="a7"/>
        <w:numPr>
          <w:ilvl w:val="0"/>
          <w:numId w:val="2"/>
        </w:numPr>
        <w:tabs>
          <w:tab w:val="left" w:pos="822"/>
        </w:tabs>
        <w:spacing w:line="276" w:lineRule="auto"/>
        <w:ind w:right="154"/>
      </w:pPr>
      <w:r>
        <w:t>Работа с историческими источниками (фрагментами аутентичных источников): проводить</w:t>
      </w:r>
      <w:r>
        <w:rPr>
          <w:spacing w:val="1"/>
        </w:rPr>
        <w:t xml:space="preserve"> </w:t>
      </w:r>
      <w:r>
        <w:t>поиск необходимой информации в одном или нескольких источниках (материальных,</w:t>
      </w:r>
      <w:r>
        <w:rPr>
          <w:spacing w:val="1"/>
        </w:rPr>
        <w:t xml:space="preserve"> </w:t>
      </w:r>
      <w:r>
        <w:t>письменных, визуальных и другие), сравнивать данные разных источников, выявлять их</w:t>
      </w:r>
      <w:r>
        <w:rPr>
          <w:spacing w:val="1"/>
        </w:rPr>
        <w:t xml:space="preserve"> </w:t>
      </w:r>
      <w:r>
        <w:t>сходство и различия, высказывать суждение об информационной (художественной) ценн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proofErr w:type="spellStart"/>
      <w:r>
        <w:t>сти</w:t>
      </w:r>
      <w:proofErr w:type="spellEnd"/>
      <w:r>
        <w:rPr>
          <w:spacing w:val="-1"/>
        </w:rPr>
        <w:t xml:space="preserve"> </w:t>
      </w:r>
      <w:r>
        <w:t>источника.</w:t>
      </w:r>
    </w:p>
    <w:p w:rsidR="00DF7A31" w:rsidRDefault="00DF7A31" w:rsidP="00DF7A31">
      <w:pPr>
        <w:pStyle w:val="a7"/>
        <w:numPr>
          <w:ilvl w:val="0"/>
          <w:numId w:val="2"/>
        </w:numPr>
        <w:tabs>
          <w:tab w:val="left" w:pos="822"/>
        </w:tabs>
        <w:spacing w:line="276" w:lineRule="auto"/>
        <w:ind w:right="163"/>
        <w:jc w:val="both"/>
      </w:pPr>
      <w:r>
        <w:t xml:space="preserve">Описание (реконструкция): рассказывать (устно или письменно) об исторических </w:t>
      </w:r>
      <w:proofErr w:type="spellStart"/>
      <w:r>
        <w:t>событ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ях</w:t>
      </w:r>
      <w:proofErr w:type="spellEnd"/>
      <w:r>
        <w:t xml:space="preserve">, их участниках; характеризовать условия и образ жизни, занятия людей в различные </w:t>
      </w:r>
      <w:proofErr w:type="spellStart"/>
      <w:r>
        <w:t>ис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торические</w:t>
      </w:r>
      <w:proofErr w:type="spellEnd"/>
      <w:r>
        <w:t xml:space="preserve"> эпохи, составлять описание исторических объектов, памятников на основе тек-</w:t>
      </w:r>
      <w:r>
        <w:rPr>
          <w:spacing w:val="-52"/>
        </w:rPr>
        <w:t xml:space="preserve"> </w:t>
      </w:r>
      <w:r>
        <w:t>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учебника, дополнительной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макетов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DF7A31" w:rsidRDefault="00DF7A31" w:rsidP="00DF7A31">
      <w:pPr>
        <w:pStyle w:val="a7"/>
        <w:numPr>
          <w:ilvl w:val="0"/>
          <w:numId w:val="2"/>
        </w:numPr>
        <w:tabs>
          <w:tab w:val="left" w:pos="822"/>
        </w:tabs>
        <w:spacing w:line="276" w:lineRule="auto"/>
        <w:ind w:right="180"/>
      </w:pPr>
      <w:r>
        <w:t xml:space="preserve">Анализ, объяснение: различать факт (событие) и его описание (факт источника, факт </w:t>
      </w:r>
      <w:proofErr w:type="spellStart"/>
      <w:r>
        <w:t>ист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рика</w:t>
      </w:r>
      <w:proofErr w:type="spellEnd"/>
      <w:r>
        <w:t>), соотносить единичные исторические факты и общие явления; называть характер-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, существенные признаки исторических событий и явлений; раскрывать смысл, </w:t>
      </w:r>
      <w:proofErr w:type="spellStart"/>
      <w:r>
        <w:t>значе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важнейших исторических понятий; сравнивать исторические события, явления, </w:t>
      </w:r>
      <w:proofErr w:type="spell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делять</w:t>
      </w:r>
      <w:proofErr w:type="spellEnd"/>
      <w:r>
        <w:t xml:space="preserve"> в них общее и различия; излагать суждения о причинах и следствиях исторических</w:t>
      </w:r>
      <w:r>
        <w:rPr>
          <w:spacing w:val="1"/>
        </w:rPr>
        <w:t xml:space="preserve"> </w:t>
      </w:r>
      <w:r>
        <w:t>событий.</w:t>
      </w:r>
    </w:p>
    <w:p w:rsidR="00DF7A31" w:rsidRDefault="00DF7A31" w:rsidP="00DF7A31">
      <w:pPr>
        <w:pStyle w:val="a3"/>
        <w:spacing w:before="11"/>
        <w:ind w:left="0"/>
        <w:rPr>
          <w:sz w:val="20"/>
        </w:rPr>
      </w:pPr>
    </w:p>
    <w:p w:rsidR="00DF7A31" w:rsidRDefault="00DF7A31" w:rsidP="00DF7A31">
      <w:pPr>
        <w:pStyle w:val="a7"/>
        <w:numPr>
          <w:ilvl w:val="0"/>
          <w:numId w:val="2"/>
        </w:numPr>
        <w:tabs>
          <w:tab w:val="left" w:pos="822"/>
        </w:tabs>
        <w:spacing w:line="278" w:lineRule="auto"/>
        <w:ind w:right="206"/>
      </w:pPr>
      <w:r>
        <w:t>Работа с версиями, оценками: приводить оценки исторических событий и личностей, 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ложенные</w:t>
      </w:r>
      <w:proofErr w:type="spellEnd"/>
      <w:r>
        <w:t xml:space="preserve"> в учебной литературе, объяснять, какие факты, аргументы лежат в основе от-</w:t>
      </w:r>
      <w:r>
        <w:rPr>
          <w:spacing w:val="1"/>
        </w:rPr>
        <w:t xml:space="preserve"> </w:t>
      </w:r>
      <w:r>
        <w:t xml:space="preserve">дельных точек зрения; определять и объяснять (аргументировать) свое отношение и </w:t>
      </w:r>
      <w:proofErr w:type="spellStart"/>
      <w:r>
        <w:t>оцен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ку</w:t>
      </w:r>
      <w:proofErr w:type="spellEnd"/>
      <w:r>
        <w:t xml:space="preserve"> наиболее значительных событий и личностей в истории; составлять характеристику </w:t>
      </w:r>
      <w:proofErr w:type="spellStart"/>
      <w:r>
        <w:t>ис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торической</w:t>
      </w:r>
      <w:proofErr w:type="spellEnd"/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плану).</w:t>
      </w:r>
    </w:p>
    <w:p w:rsidR="00DF7A31" w:rsidRDefault="00DF7A31" w:rsidP="00DF7A31">
      <w:pPr>
        <w:pStyle w:val="a7"/>
        <w:numPr>
          <w:ilvl w:val="0"/>
          <w:numId w:val="2"/>
        </w:numPr>
        <w:tabs>
          <w:tab w:val="left" w:pos="822"/>
        </w:tabs>
        <w:spacing w:line="278" w:lineRule="auto"/>
        <w:ind w:right="125"/>
      </w:pPr>
      <w:r>
        <w:t xml:space="preserve">Применение исторических знаний и умений: опираться на исторические знания при </w:t>
      </w:r>
      <w:proofErr w:type="spellStart"/>
      <w:r>
        <w:t>выя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нении причин и сущности, а также оценке современных событий, использовать знания об</w:t>
      </w:r>
      <w:r>
        <w:rPr>
          <w:spacing w:val="1"/>
        </w:rPr>
        <w:t xml:space="preserve"> </w:t>
      </w:r>
      <w:r>
        <w:t>истории и культуре своего и других народов в общении в школе и внешкольной жизни, как</w:t>
      </w:r>
      <w:r>
        <w:rPr>
          <w:spacing w:val="-52"/>
        </w:rPr>
        <w:t xml:space="preserve"> </w:t>
      </w:r>
      <w:r>
        <w:t>основу диалога в поликультурной среде, способствовать сохранению памятников истории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DF7A31" w:rsidRDefault="00DF7A31" w:rsidP="00DF7A31">
      <w:pPr>
        <w:spacing w:line="278" w:lineRule="auto"/>
        <w:sectPr w:rsidR="00DF7A31">
          <w:pgSz w:w="11910" w:h="16840"/>
          <w:pgMar w:top="1040" w:right="740" w:bottom="280" w:left="1600" w:header="720" w:footer="720" w:gutter="0"/>
          <w:cols w:space="720"/>
        </w:sectPr>
      </w:pPr>
    </w:p>
    <w:p w:rsidR="00DF7A31" w:rsidRDefault="00DF7A31" w:rsidP="00DF7A31">
      <w:pPr>
        <w:pStyle w:val="a3"/>
        <w:spacing w:before="68"/>
        <w:ind w:left="101"/>
      </w:pPr>
      <w:r>
        <w:lastRenderedPageBreak/>
        <w:t>На</w:t>
      </w:r>
      <w:r>
        <w:rPr>
          <w:spacing w:val="2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«История» в</w:t>
      </w:r>
      <w:r>
        <w:rPr>
          <w:spacing w:val="3"/>
        </w:rPr>
        <w:t xml:space="preserve"> </w:t>
      </w:r>
      <w:r>
        <w:t>6-9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DF7A31" w:rsidRDefault="00DF7A31" w:rsidP="00DF7A31">
      <w:pPr>
        <w:pStyle w:val="a3"/>
        <w:ind w:left="46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DF7A31" w:rsidRDefault="00DF7A31" w:rsidP="00DF7A31">
      <w:pPr>
        <w:pStyle w:val="a7"/>
        <w:numPr>
          <w:ilvl w:val="0"/>
          <w:numId w:val="1"/>
        </w:numPr>
        <w:tabs>
          <w:tab w:val="left" w:pos="822"/>
        </w:tabs>
        <w:spacing w:before="2"/>
        <w:ind w:hanging="361"/>
      </w:pPr>
      <w:r>
        <w:t>Титульный</w:t>
      </w:r>
      <w:r>
        <w:rPr>
          <w:spacing w:val="-2"/>
        </w:rPr>
        <w:t xml:space="preserve"> </w:t>
      </w:r>
      <w:r>
        <w:t>лист</w:t>
      </w:r>
    </w:p>
    <w:p w:rsidR="00DF7A31" w:rsidRDefault="00DF7A31" w:rsidP="00DF7A31">
      <w:pPr>
        <w:pStyle w:val="a7"/>
        <w:numPr>
          <w:ilvl w:val="0"/>
          <w:numId w:val="1"/>
        </w:numPr>
        <w:tabs>
          <w:tab w:val="left" w:pos="822"/>
        </w:tabs>
        <w:ind w:hanging="36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F7A31" w:rsidRDefault="00DF7A31" w:rsidP="00DF7A31">
      <w:pPr>
        <w:pStyle w:val="a7"/>
        <w:numPr>
          <w:ilvl w:val="0"/>
          <w:numId w:val="1"/>
        </w:numPr>
        <w:tabs>
          <w:tab w:val="left" w:pos="822"/>
        </w:tabs>
        <w:spacing w:before="1"/>
        <w:ind w:hanging="361"/>
      </w:pPr>
      <w:r>
        <w:t>Содержание</w:t>
      </w:r>
    </w:p>
    <w:p w:rsidR="00DF7A31" w:rsidRDefault="00DF7A31" w:rsidP="00DF7A31">
      <w:pPr>
        <w:pStyle w:val="a7"/>
        <w:numPr>
          <w:ilvl w:val="0"/>
          <w:numId w:val="1"/>
        </w:numPr>
        <w:tabs>
          <w:tab w:val="left" w:pos="822"/>
        </w:tabs>
        <w:ind w:hanging="36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DF7A31" w:rsidRDefault="00DF7A31" w:rsidP="00DF7A31">
      <w:pPr>
        <w:pStyle w:val="a7"/>
        <w:numPr>
          <w:ilvl w:val="0"/>
          <w:numId w:val="1"/>
        </w:numPr>
        <w:tabs>
          <w:tab w:val="left" w:pos="822"/>
        </w:tabs>
        <w:ind w:hanging="36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DF7A31" w:rsidRDefault="00DF7A31" w:rsidP="00DF7A31">
      <w:pPr>
        <w:pStyle w:val="a7"/>
        <w:numPr>
          <w:ilvl w:val="0"/>
          <w:numId w:val="1"/>
        </w:numPr>
        <w:tabs>
          <w:tab w:val="left" w:pos="822"/>
        </w:tabs>
        <w:spacing w:before="1"/>
        <w:ind w:hanging="361"/>
      </w:pPr>
      <w:r>
        <w:t>Поурочное</w:t>
      </w:r>
      <w:r>
        <w:rPr>
          <w:spacing w:val="-3"/>
        </w:rPr>
        <w:t xml:space="preserve"> </w:t>
      </w:r>
      <w:r>
        <w:t>планирование</w:t>
      </w:r>
    </w:p>
    <w:p w:rsidR="00DF7A31" w:rsidRDefault="00DF7A31" w:rsidP="00DF7A31">
      <w:pPr>
        <w:pStyle w:val="a7"/>
        <w:numPr>
          <w:ilvl w:val="0"/>
          <w:numId w:val="1"/>
        </w:numPr>
        <w:tabs>
          <w:tab w:val="left" w:pos="821"/>
        </w:tabs>
        <w:ind w:left="820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DF7A31" w:rsidRDefault="00DF7A31" w:rsidP="00DF7A31">
      <w:pPr>
        <w:pStyle w:val="a3"/>
        <w:spacing w:before="1"/>
        <w:ind w:left="0"/>
      </w:pPr>
    </w:p>
    <w:p w:rsidR="00DF7A31" w:rsidRDefault="00DF7A31" w:rsidP="00DF7A31">
      <w:pPr>
        <w:pStyle w:val="a3"/>
        <w:ind w:left="809"/>
      </w:pP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контроля:</w:t>
      </w:r>
      <w:r>
        <w:rPr>
          <w:spacing w:val="-2"/>
        </w:rPr>
        <w:t xml:space="preserve"> </w:t>
      </w:r>
      <w:r>
        <w:t>входной,</w:t>
      </w:r>
      <w:r>
        <w:rPr>
          <w:spacing w:val="-4"/>
        </w:rPr>
        <w:t xml:space="preserve"> </w:t>
      </w:r>
      <w:r>
        <w:t>промежуточный,</w:t>
      </w:r>
      <w:r>
        <w:rPr>
          <w:spacing w:val="-4"/>
        </w:rPr>
        <w:t xml:space="preserve"> </w:t>
      </w:r>
      <w:r>
        <w:t>итоговый.</w:t>
      </w:r>
    </w:p>
    <w:p w:rsidR="002A06EA" w:rsidRDefault="002A06EA"/>
    <w:sectPr w:rsidR="002A06EA" w:rsidSect="00337D4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72C30"/>
    <w:multiLevelType w:val="hybridMultilevel"/>
    <w:tmpl w:val="D9567378"/>
    <w:lvl w:ilvl="0" w:tplc="2E5CCE1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74EC7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6D0709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BAC354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F16070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AB4EA4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1D0FD9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62E2C2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EDE585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72587D26"/>
    <w:multiLevelType w:val="hybridMultilevel"/>
    <w:tmpl w:val="D7A20F5C"/>
    <w:lvl w:ilvl="0" w:tplc="C15C7AA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1C9E4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3A865C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DD62CD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FF4F59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A9A7E3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E946E9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8B2BAB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00A944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760C02D4"/>
    <w:multiLevelType w:val="hybridMultilevel"/>
    <w:tmpl w:val="617A0416"/>
    <w:lvl w:ilvl="0" w:tplc="2A9C219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1EFE1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ED6DC5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248A42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E86A85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0E8D8C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C0C951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15A3BD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29C573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7A31"/>
    <w:rsid w:val="002A06EA"/>
    <w:rsid w:val="00D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7A31"/>
    <w:pPr>
      <w:widowControl w:val="0"/>
      <w:autoSpaceDE w:val="0"/>
      <w:autoSpaceDN w:val="0"/>
      <w:spacing w:after="0" w:line="240" w:lineRule="auto"/>
      <w:ind w:left="821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7A31"/>
    <w:rPr>
      <w:rFonts w:ascii="Times New Roman" w:eastAsia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1"/>
    <w:qFormat/>
    <w:rsid w:val="00DF7A31"/>
    <w:pPr>
      <w:widowControl w:val="0"/>
      <w:autoSpaceDE w:val="0"/>
      <w:autoSpaceDN w:val="0"/>
      <w:spacing w:after="0" w:line="252" w:lineRule="exact"/>
      <w:ind w:left="105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F7A3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DF7A31"/>
    <w:pPr>
      <w:widowControl w:val="0"/>
      <w:autoSpaceDE w:val="0"/>
      <w:autoSpaceDN w:val="0"/>
      <w:spacing w:after="0" w:line="252" w:lineRule="exact"/>
      <w:ind w:left="821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1110</Words>
  <Characters>6332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2</cp:revision>
  <dcterms:created xsi:type="dcterms:W3CDTF">2023-10-24T03:30:00Z</dcterms:created>
  <dcterms:modified xsi:type="dcterms:W3CDTF">2023-10-24T03:33:00Z</dcterms:modified>
</cp:coreProperties>
</file>